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DD5" w:rsidRDefault="00A50856">
      <w:pPr>
        <w:rPr>
          <w:rStyle w:val="Strong"/>
          <w:rFonts w:ascii="Georgia" w:hAnsi="Georgia"/>
          <w:sz w:val="40"/>
          <w:szCs w:val="27"/>
        </w:rPr>
      </w:pPr>
      <w:r w:rsidRPr="00A50856">
        <w:rPr>
          <w:rStyle w:val="Strong"/>
          <w:rFonts w:ascii="Georgia" w:hAnsi="Georgia"/>
          <w:sz w:val="40"/>
          <w:szCs w:val="27"/>
        </w:rPr>
        <w:t xml:space="preserve">Securing Your Home </w:t>
      </w:r>
      <w:proofErr w:type="gramStart"/>
      <w:r w:rsidRPr="00A50856">
        <w:rPr>
          <w:rStyle w:val="Strong"/>
          <w:rFonts w:ascii="Georgia" w:hAnsi="Georgia"/>
          <w:sz w:val="40"/>
          <w:szCs w:val="27"/>
        </w:rPr>
        <w:t>Against</w:t>
      </w:r>
      <w:proofErr w:type="gramEnd"/>
      <w:r w:rsidRPr="00A50856">
        <w:rPr>
          <w:rStyle w:val="Strong"/>
          <w:rFonts w:ascii="Georgia" w:hAnsi="Georgia"/>
          <w:sz w:val="40"/>
          <w:szCs w:val="27"/>
        </w:rPr>
        <w:t xml:space="preserve"> Unpredictable Weather and Hidden Moisture</w:t>
      </w:r>
    </w:p>
    <w:p w:rsidR="00A50856" w:rsidRDefault="00A50856">
      <w:pPr>
        <w:rPr>
          <w:rStyle w:val="Strong"/>
          <w:rFonts w:ascii="Georgia" w:hAnsi="Georgia"/>
          <w:sz w:val="40"/>
          <w:szCs w:val="27"/>
        </w:rPr>
      </w:pPr>
    </w:p>
    <w:p w:rsidR="00A50856" w:rsidRDefault="00A50856" w:rsidP="00A50856">
      <w:pPr>
        <w:pStyle w:val="NormalWeb"/>
        <w:spacing w:before="0" w:beforeAutospacing="0" w:after="180" w:afterAutospacing="0"/>
        <w:ind w:left="315" w:right="315"/>
        <w:rPr>
          <w:rFonts w:ascii="Georgia" w:hAnsi="Georgia"/>
          <w:sz w:val="27"/>
          <w:szCs w:val="27"/>
        </w:rPr>
      </w:pPr>
      <w:r>
        <w:rPr>
          <w:rFonts w:ascii="Georgia" w:hAnsi="Georgia"/>
          <w:sz w:val="27"/>
          <w:szCs w:val="27"/>
        </w:rPr>
        <w:t xml:space="preserve">A house is much more than a financial investment; it is the primary sanctuary where families should feel entirely safe and protected. When the structural integrity of a home is compromised by a leaking </w:t>
      </w:r>
      <w:proofErr w:type="gramStart"/>
      <w:r>
        <w:rPr>
          <w:rFonts w:ascii="Georgia" w:hAnsi="Georgia"/>
          <w:sz w:val="27"/>
          <w:szCs w:val="27"/>
        </w:rPr>
        <w:t>roof, that</w:t>
      </w:r>
      <w:proofErr w:type="gramEnd"/>
      <w:r>
        <w:rPr>
          <w:rFonts w:ascii="Georgia" w:hAnsi="Georgia"/>
          <w:sz w:val="27"/>
          <w:szCs w:val="27"/>
        </w:rPr>
        <w:t xml:space="preserve"> sense of security vanishes immediately. The sound of heavy rain hitting the glass or the howling of strong winds can induce significant anxiety for homeowners who know their exterior defences are vulnerable. The persistent worry about water staining the ceiling, ruining personal belongings, or causing hidden electrical hazards creates an underlying stress that affects the daily lives of everyone living in the property. Sleep disruption becomes a common issue when every passing storm brings a fear of new water damage.</w:t>
      </w:r>
    </w:p>
    <w:p w:rsidR="00A50856" w:rsidRDefault="00A50856" w:rsidP="00A50856">
      <w:pPr>
        <w:pStyle w:val="NormalWeb"/>
        <w:spacing w:before="0" w:beforeAutospacing="0" w:after="180" w:afterAutospacing="0"/>
        <w:ind w:left="315" w:right="315"/>
        <w:rPr>
          <w:rFonts w:ascii="Georgia" w:hAnsi="Georgia"/>
          <w:sz w:val="27"/>
          <w:szCs w:val="27"/>
        </w:rPr>
      </w:pPr>
      <w:r>
        <w:rPr>
          <w:rFonts w:ascii="Georgia" w:hAnsi="Georgia"/>
          <w:sz w:val="27"/>
          <w:szCs w:val="27"/>
        </w:rPr>
        <w:t>Coastal and near-coastal weather patterns introduce specific challenges that accelerate the wear and tear on exterior materials. High-velocity wind gusts can easily compromise the edges of older shingles, breaking the seals and leaving the underlying structure exposed. Furthermore, airborne salt and continuous moisture take a heavy toll on metal components, causing the nails and flashing that hold the system together to corrode much faster than they would in inland areas. Homeowners in these environments must be particularly vigilant about observing changes in their property’s exterior, as minor issues can escalate rapidly during severe weather events. Small structural weaknesses turn into major entry points for water overnight.</w:t>
      </w:r>
    </w:p>
    <w:p w:rsidR="00A50856" w:rsidRDefault="00A50856" w:rsidP="00A50856">
      <w:pPr>
        <w:pStyle w:val="NormalWeb"/>
        <w:spacing w:before="0" w:beforeAutospacing="0" w:after="180" w:afterAutospacing="0"/>
        <w:ind w:left="315" w:right="315"/>
        <w:rPr>
          <w:rFonts w:ascii="Georgia" w:hAnsi="Georgia"/>
          <w:sz w:val="27"/>
          <w:szCs w:val="27"/>
        </w:rPr>
      </w:pPr>
      <w:r>
        <w:rPr>
          <w:rFonts w:ascii="Georgia" w:hAnsi="Georgia"/>
          <w:sz w:val="27"/>
          <w:szCs w:val="27"/>
        </w:rPr>
        <w:t>Detecting vulnerabilities early requires paying attention to subtle signs that often go unnoticed until a major problem occurs. A visual scan of the property after a heavy storm might reveal granules washing out of the downspouts, indicating that the protective outer layer of the shingles is deteriorating. Inside the home, a faint musty odour in the upper rooms or small, unexplained dark patches appearing in the corners of the ceiling are clear indicators that moisture is bypassing the outer defences. These early warning signs suggest that water is actively finding its way into the attic insulation and timber framing, threatening the stability of the ceiling above your family.</w:t>
      </w:r>
    </w:p>
    <w:p w:rsidR="00A50856" w:rsidRDefault="00A50856" w:rsidP="00A50856">
      <w:pPr>
        <w:pStyle w:val="NormalWeb"/>
        <w:spacing w:before="0" w:beforeAutospacing="0" w:after="180" w:afterAutospacing="0"/>
        <w:ind w:left="315" w:right="315"/>
        <w:rPr>
          <w:rFonts w:ascii="Georgia" w:hAnsi="Georgia"/>
          <w:sz w:val="27"/>
          <w:szCs w:val="27"/>
        </w:rPr>
      </w:pPr>
      <w:r>
        <w:rPr>
          <w:rFonts w:ascii="Georgia" w:hAnsi="Georgia"/>
          <w:sz w:val="27"/>
          <w:szCs w:val="27"/>
        </w:rPr>
        <w:t xml:space="preserve">The consequences of delaying repairs extend far beyond cosmetic damage to the ceiling drywall. When moisture becomes trapped in the dark, warm environment of an attic space, it creates the perfect </w:t>
      </w:r>
      <w:r>
        <w:rPr>
          <w:rFonts w:ascii="Georgia" w:hAnsi="Georgia"/>
          <w:sz w:val="27"/>
          <w:szCs w:val="27"/>
        </w:rPr>
        <w:lastRenderedPageBreak/>
        <w:t>breeding ground for toxic mould and mildew. This fungal growth releases spores into the indoor air circulation, directly affecting the respiratory health of the family, particularly young children or those with asthma. Addressing water ingress is therefore not just a matter of property maintenance, but an essential step in preserving a healthy living environment for the occupants. Air quality depends entirely on keeping the structural envelope perfectly dry.</w:t>
      </w:r>
    </w:p>
    <w:p w:rsidR="00A50856" w:rsidRDefault="00A50856" w:rsidP="00A50856">
      <w:pPr>
        <w:pStyle w:val="NormalWeb"/>
        <w:spacing w:before="0" w:beforeAutospacing="0" w:after="180" w:afterAutospacing="0"/>
        <w:ind w:left="315" w:right="315"/>
        <w:rPr>
          <w:rFonts w:ascii="Georgia" w:hAnsi="Georgia"/>
          <w:sz w:val="27"/>
          <w:szCs w:val="27"/>
        </w:rPr>
      </w:pPr>
      <w:r>
        <w:rPr>
          <w:rFonts w:ascii="Georgia" w:hAnsi="Georgia"/>
          <w:sz w:val="27"/>
          <w:szCs w:val="27"/>
        </w:rPr>
        <w:t xml:space="preserve">Engaging a compassionate and reliable </w:t>
      </w:r>
      <w:hyperlink r:id="rId5" w:tgtFrame="_blank" w:history="1">
        <w:r>
          <w:rPr>
            <w:rStyle w:val="Strong"/>
            <w:rFonts w:ascii="Georgia" w:hAnsi="Georgia"/>
            <w:color w:val="0000FF"/>
            <w:sz w:val="27"/>
            <w:szCs w:val="27"/>
          </w:rPr>
          <w:t>Roofing Contractor based in Brick Township, NJ</w:t>
        </w:r>
      </w:hyperlink>
      <w:r>
        <w:rPr>
          <w:rFonts w:ascii="Georgia" w:hAnsi="Georgia"/>
          <w:sz w:val="27"/>
          <w:szCs w:val="27"/>
        </w:rPr>
        <w:t xml:space="preserve"> ensures that your home receives the precise care it needs to withstand local weather conditions. Professionals who understand the emotional weight of home repairs will prioritise clear communication and transparent assessments. They will thoroughly inspect the hidden areas of the attic space, evaluate the condition of the underlayment, and provide honest guidance on whether a simple repair or a more comprehensive solution is required to restore full protection. This transparent approach removes the fear and uncertainty from the repair process.</w:t>
      </w:r>
    </w:p>
    <w:p w:rsidR="00A50856" w:rsidRDefault="00A50856" w:rsidP="00A50856">
      <w:pPr>
        <w:pStyle w:val="NormalWeb"/>
        <w:spacing w:before="0" w:beforeAutospacing="0" w:after="180" w:afterAutospacing="0"/>
        <w:ind w:left="315" w:right="315"/>
        <w:rPr>
          <w:rFonts w:ascii="Georgia" w:hAnsi="Georgia"/>
          <w:sz w:val="27"/>
          <w:szCs w:val="27"/>
        </w:rPr>
      </w:pPr>
      <w:r>
        <w:rPr>
          <w:rFonts w:ascii="Georgia" w:hAnsi="Georgia"/>
          <w:sz w:val="27"/>
          <w:szCs w:val="27"/>
        </w:rPr>
        <w:t>Taking proactive steps to secure the exterior of your home ultimately restores peace of mind. Knowing that the roof above your head can confidently repel driving rain and strong winds allows you to relax and enjoy your living space regardless of the weather outside. Prioritising these maintenance checks is an act of care for both your property and the people who live within it. A strong exterior provides the foundation for a peaceful interior.</w:t>
      </w:r>
    </w:p>
    <w:p w:rsidR="00A50856" w:rsidRDefault="00A50856" w:rsidP="00A50856">
      <w:pPr>
        <w:pStyle w:val="NormalWeb"/>
        <w:spacing w:before="0" w:beforeAutospacing="0" w:after="180" w:afterAutospacing="0"/>
        <w:ind w:left="315" w:right="315"/>
        <w:rPr>
          <w:rFonts w:ascii="Georgia" w:hAnsi="Georgia"/>
          <w:sz w:val="27"/>
          <w:szCs w:val="27"/>
        </w:rPr>
      </w:pPr>
      <w:r>
        <w:rPr>
          <w:rStyle w:val="Strong"/>
          <w:rFonts w:ascii="Georgia" w:hAnsi="Georgia"/>
          <w:sz w:val="27"/>
          <w:szCs w:val="27"/>
        </w:rPr>
        <w:t>Conclusion</w:t>
      </w:r>
    </w:p>
    <w:p w:rsidR="00A50856" w:rsidRDefault="00A50856" w:rsidP="00A50856">
      <w:pPr>
        <w:pStyle w:val="NormalWeb"/>
        <w:spacing w:before="0" w:beforeAutospacing="0" w:after="180" w:afterAutospacing="0"/>
        <w:ind w:left="315" w:right="315"/>
        <w:rPr>
          <w:rFonts w:ascii="Georgia" w:hAnsi="Georgia"/>
          <w:sz w:val="27"/>
          <w:szCs w:val="27"/>
        </w:rPr>
      </w:pPr>
      <w:r>
        <w:rPr>
          <w:rFonts w:ascii="Georgia" w:hAnsi="Georgia"/>
          <w:sz w:val="27"/>
          <w:szCs w:val="27"/>
        </w:rPr>
        <w:t> Protecting your home from the elements is deeply connected to maintaining a safe, healthy, and stress-free environment for your family. By remaining observant and addressing minor vulnerabilities quickly, you prevent weather damage from disrupting your daily life. A secure and watertight property is the foundation of household wellbeing.</w:t>
      </w:r>
    </w:p>
    <w:p w:rsidR="00A50856" w:rsidRDefault="00A50856" w:rsidP="00A50856">
      <w:pPr>
        <w:pStyle w:val="NormalWeb"/>
        <w:spacing w:before="0" w:beforeAutospacing="0" w:after="180" w:afterAutospacing="0"/>
        <w:ind w:left="315" w:right="315"/>
        <w:rPr>
          <w:rFonts w:ascii="Georgia" w:hAnsi="Georgia"/>
          <w:sz w:val="27"/>
          <w:szCs w:val="27"/>
        </w:rPr>
      </w:pPr>
      <w:r>
        <w:rPr>
          <w:rStyle w:val="Strong"/>
          <w:rFonts w:ascii="Georgia" w:hAnsi="Georgia"/>
          <w:sz w:val="27"/>
          <w:szCs w:val="27"/>
        </w:rPr>
        <w:t>Call to Action</w:t>
      </w:r>
      <w:r>
        <w:rPr>
          <w:rFonts w:ascii="Georgia" w:hAnsi="Georgia"/>
          <w:sz w:val="27"/>
          <w:szCs w:val="27"/>
        </w:rPr>
        <w:t xml:space="preserve"> </w:t>
      </w:r>
    </w:p>
    <w:p w:rsidR="00A50856" w:rsidRDefault="00A50856" w:rsidP="00A50856">
      <w:pPr>
        <w:pStyle w:val="NormalWeb"/>
        <w:spacing w:before="0" w:beforeAutospacing="0" w:after="180" w:afterAutospacing="0"/>
        <w:ind w:left="315" w:right="315"/>
        <w:rPr>
          <w:rFonts w:ascii="Georgia" w:hAnsi="Georgia"/>
          <w:sz w:val="27"/>
          <w:szCs w:val="27"/>
        </w:rPr>
      </w:pPr>
      <w:r>
        <w:rPr>
          <w:rFonts w:ascii="Georgia" w:hAnsi="Georgia"/>
          <w:sz w:val="27"/>
          <w:szCs w:val="27"/>
        </w:rPr>
        <w:t>Restore your peace of mind and ensure your family remains protected through every season by arranging a thorough exterior inspection. We provide honest, straightforward advice to keep your home safe, dry, and secure.</w:t>
      </w:r>
    </w:p>
    <w:p w:rsidR="00A50856" w:rsidRDefault="00A50856" w:rsidP="00A50856">
      <w:pPr>
        <w:pStyle w:val="NormalWeb"/>
        <w:spacing w:before="0" w:beforeAutospacing="0" w:after="180" w:afterAutospacing="0"/>
        <w:ind w:left="315" w:right="315"/>
        <w:rPr>
          <w:rFonts w:ascii="Georgia" w:hAnsi="Georgia"/>
          <w:sz w:val="27"/>
          <w:szCs w:val="27"/>
        </w:rPr>
      </w:pPr>
      <w:r>
        <w:rPr>
          <w:rStyle w:val="Strong"/>
          <w:rFonts w:ascii="Georgia" w:hAnsi="Georgia"/>
          <w:sz w:val="27"/>
          <w:szCs w:val="27"/>
        </w:rPr>
        <w:t>Visit:</w:t>
      </w:r>
      <w:r>
        <w:rPr>
          <w:rFonts w:ascii="Georgia" w:hAnsi="Georgia"/>
          <w:sz w:val="27"/>
          <w:szCs w:val="27"/>
        </w:rPr>
        <w:t xml:space="preserve"> </w:t>
      </w:r>
      <w:hyperlink r:id="rId6" w:tgtFrame="_blank" w:history="1">
        <w:r>
          <w:rPr>
            <w:rStyle w:val="Hyperlink"/>
            <w:rFonts w:ascii="Georgia" w:hAnsi="Georgia"/>
            <w:sz w:val="27"/>
            <w:szCs w:val="27"/>
          </w:rPr>
          <w:t>https://qualityroofpro.com/</w:t>
        </w:r>
      </w:hyperlink>
    </w:p>
    <w:p w:rsidR="00A50856" w:rsidRPr="00A50856" w:rsidRDefault="00A50856">
      <w:pPr>
        <w:rPr>
          <w:sz w:val="36"/>
        </w:rPr>
      </w:pPr>
      <w:bookmarkStart w:id="0" w:name="_GoBack"/>
      <w:bookmarkEnd w:id="0"/>
    </w:p>
    <w:sectPr w:rsidR="00A50856" w:rsidRPr="00A508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56"/>
    <w:rsid w:val="009D2F3D"/>
    <w:rsid w:val="00A50856"/>
    <w:rsid w:val="00D72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50856"/>
    <w:rPr>
      <w:b/>
      <w:bCs/>
    </w:rPr>
  </w:style>
  <w:style w:type="paragraph" w:styleId="NormalWeb">
    <w:name w:val="Normal (Web)"/>
    <w:basedOn w:val="Normal"/>
    <w:uiPriority w:val="99"/>
    <w:semiHidden/>
    <w:unhideWhenUsed/>
    <w:rsid w:val="00A50856"/>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semiHidden/>
    <w:unhideWhenUsed/>
    <w:rsid w:val="00A5085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50856"/>
    <w:rPr>
      <w:b/>
      <w:bCs/>
    </w:rPr>
  </w:style>
  <w:style w:type="paragraph" w:styleId="NormalWeb">
    <w:name w:val="Normal (Web)"/>
    <w:basedOn w:val="Normal"/>
    <w:uiPriority w:val="99"/>
    <w:semiHidden/>
    <w:unhideWhenUsed/>
    <w:rsid w:val="00A50856"/>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semiHidden/>
    <w:unhideWhenUsed/>
    <w:rsid w:val="00A508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54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qualityroofpro.com/" TargetMode="External"/><Relationship Id="rId5" Type="http://schemas.openxmlformats.org/officeDocument/2006/relationships/hyperlink" Target="https://qualityroofpr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702</Words>
  <Characters>4005</Characters>
  <Application>Microsoft Office Word</Application>
  <DocSecurity>0</DocSecurity>
  <Lines>33</Lines>
  <Paragraphs>9</Paragraphs>
  <ScaleCrop>false</ScaleCrop>
  <Company/>
  <LinksUpToDate>false</LinksUpToDate>
  <CharactersWithSpaces>4698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Vicdigit</dc:creator>
  <cp:lastModifiedBy>Vicdigit</cp:lastModifiedBy>
  <cp:revision>1</cp:revision>
  <dcterms:created xsi:type="dcterms:W3CDTF">2026-07-07T05:08:00Z</dcterms:created>
  <dcterms:modified xsi:type="dcterms:W3CDTF">2026-07-07T05:10:00Z</dcterms:modified>
</cp:coreProperties>
</file>